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D1" w:rsidRPr="00973148" w:rsidRDefault="00484BD1" w:rsidP="000831C6">
      <w:pPr>
        <w:tabs>
          <w:tab w:val="left" w:pos="-1843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973148">
        <w:rPr>
          <w:rFonts w:ascii="Times New Roman" w:hAnsi="Times New Roman" w:cs="Times New Roman"/>
          <w:b/>
          <w:bCs/>
        </w:rPr>
        <w:t>DOKTORA YETERLİLİK İÇİN SEÇİLEN KİTAPLAR</w:t>
      </w:r>
    </w:p>
    <w:p w:rsidR="005233E2" w:rsidRPr="0057210A" w:rsidRDefault="005233E2" w:rsidP="000831C6">
      <w:pPr>
        <w:tabs>
          <w:tab w:val="left" w:pos="-1843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i/>
          <w:iCs/>
        </w:rPr>
      </w:pPr>
      <w:r w:rsidRPr="0057210A">
        <w:rPr>
          <w:rFonts w:ascii="Times New Roman" w:hAnsi="Times New Roman" w:cs="Times New Roman"/>
          <w:i/>
          <w:iCs/>
        </w:rPr>
        <w:t>Anabilim Dalı İçi Önerilen Eserler</w:t>
      </w:r>
    </w:p>
    <w:p w:rsidR="007F5EB3" w:rsidRPr="00973148" w:rsidRDefault="007F5EB3" w:rsidP="005233E2">
      <w:pPr>
        <w:pStyle w:val="GvdeMetni"/>
        <w:numPr>
          <w:ilvl w:val="0"/>
          <w:numId w:val="4"/>
        </w:numPr>
        <w:tabs>
          <w:tab w:val="left" w:pos="-1843"/>
        </w:tabs>
        <w:spacing w:before="120" w:after="0" w:line="360" w:lineRule="auto"/>
        <w:ind w:left="284" w:hanging="284"/>
        <w:jc w:val="both"/>
        <w:rPr>
          <w:rFonts w:asciiTheme="majorBidi" w:hAnsiTheme="majorBidi" w:cstheme="majorBidi"/>
          <w:bCs/>
          <w:sz w:val="22"/>
          <w:szCs w:val="22"/>
        </w:rPr>
      </w:pPr>
      <w:r w:rsidRPr="00973148">
        <w:rPr>
          <w:rFonts w:asciiTheme="majorBidi" w:hAnsiTheme="majorBidi" w:cstheme="majorBidi"/>
          <w:bCs/>
          <w:sz w:val="22"/>
          <w:szCs w:val="22"/>
        </w:rPr>
        <w:t xml:space="preserve">ATEŞ, Süleyman, </w:t>
      </w:r>
      <w:proofErr w:type="spellStart"/>
      <w:r w:rsidRPr="00973148">
        <w:rPr>
          <w:rFonts w:asciiTheme="majorBidi" w:hAnsiTheme="majorBidi" w:cstheme="majorBidi"/>
          <w:bCs/>
          <w:i/>
          <w:iCs/>
          <w:sz w:val="22"/>
          <w:szCs w:val="22"/>
        </w:rPr>
        <w:t>Kur’ân</w:t>
      </w:r>
      <w:proofErr w:type="spellEnd"/>
      <w:r w:rsidRPr="00973148">
        <w:rPr>
          <w:rFonts w:asciiTheme="majorBidi" w:hAnsiTheme="majorBidi" w:cstheme="majorBidi"/>
          <w:bCs/>
          <w:i/>
          <w:iCs/>
          <w:sz w:val="22"/>
          <w:szCs w:val="22"/>
        </w:rPr>
        <w:t xml:space="preserve">-ı Kerim ve Yüce </w:t>
      </w:r>
      <w:proofErr w:type="spellStart"/>
      <w:r w:rsidRPr="00973148">
        <w:rPr>
          <w:rFonts w:asciiTheme="majorBidi" w:hAnsiTheme="majorBidi" w:cstheme="majorBidi"/>
          <w:bCs/>
          <w:i/>
          <w:iCs/>
          <w:sz w:val="22"/>
          <w:szCs w:val="22"/>
        </w:rPr>
        <w:t>Meâli</w:t>
      </w:r>
      <w:proofErr w:type="spellEnd"/>
      <w:r w:rsidRPr="00973148">
        <w:rPr>
          <w:rFonts w:asciiTheme="majorBidi" w:hAnsiTheme="majorBidi" w:cstheme="majorBidi"/>
          <w:bCs/>
          <w:i/>
          <w:iCs/>
          <w:sz w:val="22"/>
          <w:szCs w:val="22"/>
        </w:rPr>
        <w:t>,</w:t>
      </w:r>
      <w:r w:rsidRPr="00973148">
        <w:rPr>
          <w:rFonts w:asciiTheme="majorBidi" w:hAnsiTheme="majorBidi" w:cstheme="majorBidi"/>
          <w:bCs/>
          <w:sz w:val="22"/>
          <w:szCs w:val="22"/>
        </w:rPr>
        <w:t xml:space="preserve"> Kılıç Kitabevi, Ankara 1985.</w:t>
      </w:r>
    </w:p>
    <w:p w:rsidR="007F5EB3" w:rsidRPr="00973148" w:rsidRDefault="005233E2" w:rsidP="007F5EB3">
      <w:pPr>
        <w:pStyle w:val="ListeParagraf"/>
        <w:numPr>
          <w:ilvl w:val="0"/>
          <w:numId w:val="4"/>
        </w:numPr>
        <w:shd w:val="clear" w:color="auto" w:fill="FFFFFF"/>
        <w:tabs>
          <w:tab w:val="left" w:pos="-1843"/>
        </w:tabs>
        <w:spacing w:after="0" w:line="360" w:lineRule="auto"/>
        <w:ind w:left="284" w:hanging="284"/>
        <w:rPr>
          <w:rFonts w:asciiTheme="majorBidi" w:eastAsia="Times New Roman" w:hAnsiTheme="majorBidi" w:cstheme="majorBidi"/>
          <w:bCs/>
          <w:lang w:eastAsia="tr-TR"/>
        </w:rPr>
      </w:pPr>
      <w:r w:rsidRPr="00973148">
        <w:rPr>
          <w:rFonts w:asciiTheme="majorBidi" w:eastAsia="Times New Roman" w:hAnsiTheme="majorBidi" w:cstheme="majorBidi"/>
          <w:bCs/>
          <w:lang w:eastAsia="tr-TR"/>
        </w:rPr>
        <w:t>AY,</w:t>
      </w:r>
      <w:r w:rsidR="007F5EB3" w:rsidRPr="00973148">
        <w:rPr>
          <w:rFonts w:asciiTheme="majorBidi" w:eastAsia="Times New Roman" w:hAnsiTheme="majorBidi" w:cstheme="majorBidi"/>
          <w:bCs/>
          <w:lang w:eastAsia="tr-TR"/>
        </w:rPr>
        <w:t xml:space="preserve"> Mahmut, </w:t>
      </w:r>
      <w:r w:rsidR="007F5EB3" w:rsidRPr="00973148">
        <w:rPr>
          <w:rFonts w:asciiTheme="majorBidi" w:eastAsia="Times New Roman" w:hAnsiTheme="majorBidi" w:cstheme="majorBidi"/>
          <w:bCs/>
          <w:i/>
          <w:iCs/>
          <w:lang w:eastAsia="tr-TR"/>
        </w:rPr>
        <w:t>Kur’an’ın Tasavvufi Yorumu</w:t>
      </w:r>
      <w:r w:rsidR="007F5EB3" w:rsidRPr="00973148">
        <w:rPr>
          <w:rFonts w:asciiTheme="majorBidi" w:eastAsia="Times New Roman" w:hAnsiTheme="majorBidi" w:cstheme="majorBidi"/>
          <w:bCs/>
          <w:lang w:eastAsia="tr-TR"/>
        </w:rPr>
        <w:t>, İnsan Yayınları, İstanbul 2011.</w:t>
      </w:r>
    </w:p>
    <w:p w:rsidR="007F5EB3" w:rsidRPr="00973148" w:rsidRDefault="005233E2" w:rsidP="007F5EB3">
      <w:pPr>
        <w:pStyle w:val="GvdeMetni"/>
        <w:numPr>
          <w:ilvl w:val="0"/>
          <w:numId w:val="4"/>
        </w:numPr>
        <w:tabs>
          <w:tab w:val="left" w:pos="-1843"/>
        </w:tabs>
        <w:spacing w:before="120" w:after="0" w:line="360" w:lineRule="auto"/>
        <w:ind w:left="284" w:hanging="284"/>
        <w:jc w:val="both"/>
        <w:rPr>
          <w:rFonts w:asciiTheme="majorBidi" w:hAnsiTheme="majorBidi" w:cstheme="majorBidi"/>
          <w:bCs/>
          <w:sz w:val="22"/>
          <w:szCs w:val="22"/>
        </w:rPr>
      </w:pPr>
      <w:r w:rsidRPr="00973148">
        <w:rPr>
          <w:rFonts w:asciiTheme="majorBidi" w:hAnsiTheme="majorBidi" w:cstheme="majorBidi"/>
          <w:bCs/>
          <w:sz w:val="22"/>
          <w:szCs w:val="22"/>
        </w:rPr>
        <w:t>AYDIN,</w:t>
      </w:r>
      <w:r w:rsidR="007F5EB3" w:rsidRPr="00973148">
        <w:rPr>
          <w:rFonts w:asciiTheme="majorBidi" w:hAnsiTheme="majorBidi" w:cstheme="majorBidi"/>
          <w:bCs/>
          <w:sz w:val="22"/>
          <w:szCs w:val="22"/>
        </w:rPr>
        <w:t xml:space="preserve"> Muhammed, </w:t>
      </w:r>
      <w:r w:rsidR="007F5EB3" w:rsidRPr="00973148">
        <w:rPr>
          <w:rFonts w:asciiTheme="majorBidi" w:hAnsiTheme="majorBidi" w:cstheme="majorBidi"/>
          <w:bCs/>
          <w:i/>
          <w:iCs/>
          <w:sz w:val="22"/>
          <w:szCs w:val="22"/>
        </w:rPr>
        <w:t>Genel Tefsir Kuralları</w:t>
      </w:r>
      <w:r w:rsidR="007F5EB3" w:rsidRPr="00973148">
        <w:rPr>
          <w:rFonts w:asciiTheme="majorBidi" w:hAnsiTheme="majorBidi" w:cstheme="majorBidi"/>
          <w:bCs/>
          <w:sz w:val="22"/>
          <w:szCs w:val="22"/>
        </w:rPr>
        <w:t xml:space="preserve">, </w:t>
      </w:r>
      <w:proofErr w:type="spellStart"/>
      <w:r w:rsidR="007F5EB3" w:rsidRPr="00973148">
        <w:rPr>
          <w:rFonts w:asciiTheme="majorBidi" w:hAnsiTheme="majorBidi" w:cstheme="majorBidi"/>
          <w:bCs/>
          <w:sz w:val="22"/>
          <w:szCs w:val="22"/>
        </w:rPr>
        <w:t>Nûn</w:t>
      </w:r>
      <w:proofErr w:type="spellEnd"/>
      <w:r w:rsidR="007F5EB3" w:rsidRPr="00973148">
        <w:rPr>
          <w:rFonts w:asciiTheme="majorBidi" w:hAnsiTheme="majorBidi" w:cstheme="majorBidi"/>
          <w:bCs/>
          <w:sz w:val="22"/>
          <w:szCs w:val="22"/>
        </w:rPr>
        <w:t xml:space="preserve"> Yayıncılık, İstanbul.</w:t>
      </w:r>
    </w:p>
    <w:p w:rsidR="007F5EB3" w:rsidRPr="00973148" w:rsidRDefault="005233E2" w:rsidP="007F5EB3">
      <w:pPr>
        <w:pStyle w:val="ListeParagraf"/>
        <w:numPr>
          <w:ilvl w:val="0"/>
          <w:numId w:val="4"/>
        </w:numPr>
        <w:spacing w:before="120" w:after="0" w:line="360" w:lineRule="auto"/>
        <w:ind w:left="284" w:hanging="284"/>
        <w:jc w:val="both"/>
        <w:rPr>
          <w:rFonts w:asciiTheme="majorBidi" w:hAnsiTheme="majorBidi" w:cstheme="majorBidi"/>
          <w:bCs/>
        </w:rPr>
      </w:pPr>
      <w:r w:rsidRPr="00973148">
        <w:rPr>
          <w:rFonts w:asciiTheme="majorBidi" w:hAnsiTheme="majorBidi" w:cstheme="majorBidi"/>
          <w:bCs/>
        </w:rPr>
        <w:t>CERRAHOĞLU</w:t>
      </w:r>
      <w:r w:rsidR="007F5EB3" w:rsidRPr="00973148">
        <w:rPr>
          <w:rFonts w:asciiTheme="majorBidi" w:hAnsiTheme="majorBidi" w:cstheme="majorBidi"/>
          <w:bCs/>
        </w:rPr>
        <w:t xml:space="preserve">, İsmail,  </w:t>
      </w:r>
      <w:r w:rsidR="007F5EB3" w:rsidRPr="00973148">
        <w:rPr>
          <w:rFonts w:asciiTheme="majorBidi" w:hAnsiTheme="majorBidi" w:cstheme="majorBidi"/>
          <w:bCs/>
          <w:i/>
          <w:iCs/>
        </w:rPr>
        <w:t>Tefsir Tarihi</w:t>
      </w:r>
      <w:r w:rsidR="007F5EB3" w:rsidRPr="00973148">
        <w:rPr>
          <w:rFonts w:asciiTheme="majorBidi" w:hAnsiTheme="majorBidi" w:cstheme="majorBidi"/>
          <w:bCs/>
        </w:rPr>
        <w:t>, I, II, Diyanet İşleri Başkanlığı Yayınları, Ankara 1988.</w:t>
      </w:r>
    </w:p>
    <w:p w:rsidR="007F5EB3" w:rsidRPr="00973148" w:rsidRDefault="005233E2" w:rsidP="007F5EB3">
      <w:pPr>
        <w:pStyle w:val="ListeParagraf"/>
        <w:numPr>
          <w:ilvl w:val="0"/>
          <w:numId w:val="4"/>
        </w:numPr>
        <w:spacing w:before="120" w:after="0" w:line="360" w:lineRule="auto"/>
        <w:ind w:left="284" w:hanging="284"/>
        <w:jc w:val="both"/>
        <w:rPr>
          <w:rFonts w:asciiTheme="majorBidi" w:hAnsiTheme="majorBidi" w:cstheme="majorBidi"/>
          <w:bCs/>
        </w:rPr>
      </w:pPr>
      <w:r w:rsidRPr="00973148">
        <w:rPr>
          <w:rFonts w:asciiTheme="majorBidi" w:hAnsiTheme="majorBidi" w:cstheme="majorBidi"/>
          <w:bCs/>
        </w:rPr>
        <w:t>DEMİRCİ,</w:t>
      </w:r>
      <w:r w:rsidR="007F5EB3" w:rsidRPr="00973148">
        <w:rPr>
          <w:rFonts w:asciiTheme="majorBidi" w:hAnsiTheme="majorBidi" w:cstheme="majorBidi"/>
          <w:bCs/>
        </w:rPr>
        <w:t xml:space="preserve"> Muhsin Tefsir Usulü; İFAV Yayınları.</w:t>
      </w:r>
    </w:p>
    <w:p w:rsidR="005233E2" w:rsidRPr="00973148" w:rsidRDefault="005233E2" w:rsidP="00811437">
      <w:pPr>
        <w:pStyle w:val="ListeParagraf"/>
        <w:numPr>
          <w:ilvl w:val="0"/>
          <w:numId w:val="4"/>
        </w:numPr>
        <w:shd w:val="clear" w:color="auto" w:fill="FFFFFF"/>
        <w:tabs>
          <w:tab w:val="left" w:pos="-1843"/>
        </w:tabs>
        <w:spacing w:after="0" w:line="360" w:lineRule="auto"/>
        <w:ind w:left="284" w:hanging="284"/>
        <w:rPr>
          <w:rFonts w:asciiTheme="majorBidi" w:eastAsia="Times New Roman" w:hAnsiTheme="majorBidi" w:cstheme="majorBidi"/>
          <w:bCs/>
          <w:lang w:eastAsia="tr-TR"/>
        </w:rPr>
      </w:pPr>
      <w:r w:rsidRPr="00973148">
        <w:rPr>
          <w:rFonts w:asciiTheme="majorBidi" w:eastAsia="Times New Roman" w:hAnsiTheme="majorBidi" w:cstheme="majorBidi"/>
          <w:bCs/>
          <w:lang w:eastAsia="tr-TR"/>
        </w:rPr>
        <w:t>DEMİR,</w:t>
      </w:r>
      <w:r w:rsidRPr="00973148">
        <w:rPr>
          <w:rFonts w:asciiTheme="majorBidi" w:eastAsia="Times New Roman" w:hAnsiTheme="majorBidi" w:cstheme="majorBidi"/>
          <w:bCs/>
          <w:lang w:eastAsia="tr-TR"/>
        </w:rPr>
        <w:t xml:space="preserve"> Ziya</w:t>
      </w:r>
      <w:r w:rsidR="00811437">
        <w:rPr>
          <w:rFonts w:asciiTheme="majorBidi" w:eastAsia="Times New Roman" w:hAnsiTheme="majorBidi" w:cstheme="majorBidi"/>
          <w:bCs/>
          <w:lang w:eastAsia="tr-TR"/>
        </w:rPr>
        <w:t xml:space="preserve">, </w:t>
      </w:r>
      <w:r w:rsidRPr="00973148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r w:rsidRPr="00973148">
        <w:rPr>
          <w:rFonts w:asciiTheme="majorBidi" w:eastAsia="Times New Roman" w:hAnsiTheme="majorBidi" w:cstheme="majorBidi"/>
          <w:bCs/>
          <w:i/>
          <w:iCs/>
          <w:lang w:eastAsia="tr-TR"/>
        </w:rPr>
        <w:t>XIII-XVI. Yüz</w:t>
      </w:r>
      <w:r w:rsidR="00811437">
        <w:rPr>
          <w:rFonts w:asciiTheme="majorBidi" w:eastAsia="Times New Roman" w:hAnsiTheme="majorBidi" w:cstheme="majorBidi"/>
          <w:bCs/>
          <w:i/>
          <w:iCs/>
          <w:lang w:eastAsia="tr-TR"/>
        </w:rPr>
        <w:t>yıl Arası Osmanlı Mü</w:t>
      </w:r>
      <w:r w:rsidRPr="00973148">
        <w:rPr>
          <w:rFonts w:asciiTheme="majorBidi" w:eastAsia="Times New Roman" w:hAnsiTheme="majorBidi" w:cstheme="majorBidi"/>
          <w:bCs/>
          <w:i/>
          <w:iCs/>
          <w:lang w:eastAsia="tr-TR"/>
        </w:rPr>
        <w:t>fessirleri</w:t>
      </w:r>
      <w:r w:rsidRPr="00973148">
        <w:rPr>
          <w:rFonts w:asciiTheme="majorBidi" w:eastAsia="Times New Roman" w:hAnsiTheme="majorBidi" w:cstheme="majorBidi"/>
          <w:bCs/>
          <w:lang w:eastAsia="tr-TR"/>
        </w:rPr>
        <w:t>, Ensar Neşriyat, İstanbul 2006.</w:t>
      </w:r>
    </w:p>
    <w:p w:rsidR="005233E2" w:rsidRPr="00973148" w:rsidRDefault="005233E2" w:rsidP="005233E2">
      <w:pPr>
        <w:pStyle w:val="ListeParagraf"/>
        <w:numPr>
          <w:ilvl w:val="0"/>
          <w:numId w:val="4"/>
        </w:numPr>
        <w:spacing w:before="120" w:after="0" w:line="360" w:lineRule="auto"/>
        <w:ind w:left="284" w:hanging="284"/>
        <w:jc w:val="both"/>
        <w:rPr>
          <w:rFonts w:asciiTheme="majorBidi" w:hAnsiTheme="majorBidi" w:cstheme="majorBidi"/>
          <w:bCs/>
        </w:rPr>
      </w:pPr>
      <w:r w:rsidRPr="00973148">
        <w:rPr>
          <w:rFonts w:asciiTheme="majorBidi" w:hAnsiTheme="majorBidi" w:cstheme="majorBidi"/>
          <w:bCs/>
        </w:rPr>
        <w:t xml:space="preserve">DİHLEVÎ, Şah </w:t>
      </w:r>
      <w:proofErr w:type="spellStart"/>
      <w:r w:rsidRPr="00973148">
        <w:rPr>
          <w:rFonts w:asciiTheme="majorBidi" w:hAnsiTheme="majorBidi" w:cstheme="majorBidi"/>
          <w:bCs/>
        </w:rPr>
        <w:t>Veliyyullah</w:t>
      </w:r>
      <w:proofErr w:type="spellEnd"/>
      <w:r w:rsidRPr="00973148">
        <w:rPr>
          <w:rFonts w:asciiTheme="majorBidi" w:hAnsiTheme="majorBidi" w:cstheme="majorBidi"/>
          <w:bCs/>
        </w:rPr>
        <w:t xml:space="preserve"> </w:t>
      </w:r>
      <w:proofErr w:type="spellStart"/>
      <w:r w:rsidRPr="00973148">
        <w:rPr>
          <w:rFonts w:asciiTheme="majorBidi" w:hAnsiTheme="majorBidi" w:cstheme="majorBidi"/>
          <w:bCs/>
        </w:rPr>
        <w:t>Ahmed</w:t>
      </w:r>
      <w:proofErr w:type="spellEnd"/>
      <w:r w:rsidRPr="00973148">
        <w:rPr>
          <w:rFonts w:asciiTheme="majorBidi" w:hAnsiTheme="majorBidi" w:cstheme="majorBidi"/>
          <w:bCs/>
        </w:rPr>
        <w:t xml:space="preserve"> b. </w:t>
      </w:r>
      <w:proofErr w:type="spellStart"/>
      <w:r w:rsidRPr="00973148">
        <w:rPr>
          <w:rFonts w:asciiTheme="majorBidi" w:hAnsiTheme="majorBidi" w:cstheme="majorBidi"/>
          <w:bCs/>
        </w:rPr>
        <w:t>Abdirrahîm</w:t>
      </w:r>
      <w:proofErr w:type="spellEnd"/>
      <w:r w:rsidRPr="00973148">
        <w:rPr>
          <w:rFonts w:asciiTheme="majorBidi" w:hAnsiTheme="majorBidi" w:cstheme="majorBidi"/>
          <w:bCs/>
        </w:rPr>
        <w:t xml:space="preserve"> (Ö. 1176/1764), </w:t>
      </w:r>
      <w:r w:rsidRPr="00973148">
        <w:rPr>
          <w:rFonts w:asciiTheme="majorBidi" w:hAnsiTheme="majorBidi" w:cstheme="majorBidi"/>
          <w:bCs/>
          <w:i/>
          <w:iCs/>
        </w:rPr>
        <w:t>el-</w:t>
      </w:r>
      <w:proofErr w:type="spellStart"/>
      <w:r w:rsidRPr="00973148">
        <w:rPr>
          <w:rFonts w:asciiTheme="majorBidi" w:hAnsiTheme="majorBidi" w:cstheme="majorBidi"/>
          <w:bCs/>
          <w:i/>
          <w:iCs/>
        </w:rPr>
        <w:t>Fevzü’l</w:t>
      </w:r>
      <w:proofErr w:type="spellEnd"/>
      <w:r w:rsidRPr="00973148">
        <w:rPr>
          <w:rFonts w:asciiTheme="majorBidi" w:hAnsiTheme="majorBidi" w:cstheme="majorBidi"/>
          <w:bCs/>
          <w:i/>
          <w:iCs/>
        </w:rPr>
        <w:t>-</w:t>
      </w:r>
      <w:proofErr w:type="spellStart"/>
      <w:r w:rsidRPr="00973148">
        <w:rPr>
          <w:rFonts w:asciiTheme="majorBidi" w:hAnsiTheme="majorBidi" w:cstheme="majorBidi"/>
          <w:bCs/>
          <w:i/>
          <w:iCs/>
        </w:rPr>
        <w:t>Kebîr</w:t>
      </w:r>
      <w:proofErr w:type="spellEnd"/>
      <w:r w:rsidRPr="00973148">
        <w:rPr>
          <w:rFonts w:asciiTheme="majorBidi" w:hAnsiTheme="majorBidi" w:cstheme="majorBidi"/>
          <w:bCs/>
          <w:i/>
          <w:iCs/>
        </w:rPr>
        <w:t xml:space="preserve"> fî </w:t>
      </w:r>
      <w:proofErr w:type="spellStart"/>
      <w:r w:rsidRPr="00973148">
        <w:rPr>
          <w:rFonts w:asciiTheme="majorBidi" w:hAnsiTheme="majorBidi" w:cstheme="majorBidi"/>
          <w:bCs/>
          <w:i/>
          <w:iCs/>
        </w:rPr>
        <w:t>Usûli’t-Tefsîr</w:t>
      </w:r>
      <w:proofErr w:type="spellEnd"/>
      <w:r w:rsidRPr="00973148">
        <w:rPr>
          <w:rFonts w:asciiTheme="majorBidi" w:hAnsiTheme="majorBidi" w:cstheme="majorBidi"/>
          <w:bCs/>
          <w:i/>
          <w:iCs/>
        </w:rPr>
        <w:t>,</w:t>
      </w:r>
      <w:r w:rsidRPr="00973148">
        <w:rPr>
          <w:rFonts w:asciiTheme="majorBidi" w:hAnsiTheme="majorBidi" w:cstheme="majorBidi"/>
          <w:bCs/>
        </w:rPr>
        <w:t xml:space="preserve"> 2. Baskı, </w:t>
      </w:r>
      <w:proofErr w:type="spellStart"/>
      <w:r w:rsidRPr="00973148">
        <w:rPr>
          <w:rFonts w:asciiTheme="majorBidi" w:hAnsiTheme="majorBidi" w:cstheme="majorBidi"/>
          <w:bCs/>
        </w:rPr>
        <w:t>Dâru’l</w:t>
      </w:r>
      <w:proofErr w:type="spellEnd"/>
      <w:r w:rsidRPr="00973148">
        <w:rPr>
          <w:rFonts w:asciiTheme="majorBidi" w:hAnsiTheme="majorBidi" w:cstheme="majorBidi"/>
          <w:bCs/>
        </w:rPr>
        <w:t xml:space="preserve"> </w:t>
      </w:r>
      <w:proofErr w:type="spellStart"/>
      <w:r w:rsidRPr="00973148">
        <w:rPr>
          <w:rFonts w:asciiTheme="majorBidi" w:hAnsiTheme="majorBidi" w:cstheme="majorBidi"/>
          <w:bCs/>
        </w:rPr>
        <w:t>Beşâiri’l</w:t>
      </w:r>
      <w:proofErr w:type="spellEnd"/>
      <w:r w:rsidRPr="00973148">
        <w:rPr>
          <w:rFonts w:asciiTheme="majorBidi" w:hAnsiTheme="majorBidi" w:cstheme="majorBidi"/>
          <w:bCs/>
        </w:rPr>
        <w:t xml:space="preserve"> </w:t>
      </w:r>
      <w:proofErr w:type="spellStart"/>
      <w:r w:rsidRPr="00973148">
        <w:rPr>
          <w:rFonts w:asciiTheme="majorBidi" w:hAnsiTheme="majorBidi" w:cstheme="majorBidi"/>
          <w:bCs/>
        </w:rPr>
        <w:t>İslâmiyye</w:t>
      </w:r>
      <w:proofErr w:type="spellEnd"/>
      <w:r w:rsidRPr="00973148">
        <w:rPr>
          <w:rFonts w:asciiTheme="majorBidi" w:hAnsiTheme="majorBidi" w:cstheme="majorBidi"/>
          <w:bCs/>
        </w:rPr>
        <w:t>, Beyrut 1407/1987.</w:t>
      </w:r>
    </w:p>
    <w:p w:rsidR="007F5EB3" w:rsidRPr="00973148" w:rsidRDefault="007F5EB3" w:rsidP="005233E2">
      <w:pPr>
        <w:pStyle w:val="ListeParagraf"/>
        <w:numPr>
          <w:ilvl w:val="0"/>
          <w:numId w:val="4"/>
        </w:numPr>
        <w:spacing w:before="120" w:after="0" w:line="360" w:lineRule="auto"/>
        <w:ind w:left="284" w:hanging="284"/>
        <w:jc w:val="both"/>
        <w:rPr>
          <w:rFonts w:asciiTheme="majorBidi" w:hAnsiTheme="majorBidi" w:cstheme="majorBidi"/>
          <w:bCs/>
        </w:rPr>
      </w:pPr>
      <w:r w:rsidRPr="00973148">
        <w:rPr>
          <w:rFonts w:asciiTheme="majorBidi" w:hAnsiTheme="majorBidi" w:cstheme="majorBidi"/>
          <w:bCs/>
        </w:rPr>
        <w:t xml:space="preserve">DRAZ, Muhammed Abdullah (1894/1958), </w:t>
      </w:r>
      <w:proofErr w:type="spellStart"/>
      <w:r w:rsidRPr="00973148">
        <w:rPr>
          <w:rFonts w:asciiTheme="majorBidi" w:hAnsiTheme="majorBidi" w:cstheme="majorBidi"/>
          <w:bCs/>
          <w:i/>
          <w:iCs/>
        </w:rPr>
        <w:t>Kur’ân’ın</w:t>
      </w:r>
      <w:proofErr w:type="spellEnd"/>
      <w:r w:rsidRPr="00973148">
        <w:rPr>
          <w:rFonts w:asciiTheme="majorBidi" w:hAnsiTheme="majorBidi" w:cstheme="majorBidi"/>
          <w:bCs/>
          <w:i/>
          <w:iCs/>
        </w:rPr>
        <w:t xml:space="preserve"> Anlaşılmasına Doğru,</w:t>
      </w:r>
      <w:r w:rsidRPr="00973148">
        <w:rPr>
          <w:rFonts w:asciiTheme="majorBidi" w:hAnsiTheme="majorBidi" w:cstheme="majorBidi"/>
          <w:bCs/>
        </w:rPr>
        <w:t xml:space="preserve"> </w:t>
      </w:r>
      <w:proofErr w:type="spellStart"/>
      <w:r w:rsidRPr="00973148">
        <w:rPr>
          <w:rFonts w:asciiTheme="majorBidi" w:hAnsiTheme="majorBidi" w:cstheme="majorBidi"/>
          <w:bCs/>
        </w:rPr>
        <w:t>Terc</w:t>
      </w:r>
      <w:proofErr w:type="spellEnd"/>
      <w:r w:rsidRPr="00973148">
        <w:rPr>
          <w:rFonts w:asciiTheme="majorBidi" w:hAnsiTheme="majorBidi" w:cstheme="majorBidi"/>
          <w:bCs/>
        </w:rPr>
        <w:t>. Salih Akdemir, Mim Yayınları, Ankara 1983.</w:t>
      </w:r>
    </w:p>
    <w:p w:rsidR="005233E2" w:rsidRPr="00973148" w:rsidRDefault="005233E2" w:rsidP="005233E2">
      <w:pPr>
        <w:pStyle w:val="ListeParagraf"/>
        <w:numPr>
          <w:ilvl w:val="0"/>
          <w:numId w:val="4"/>
        </w:numPr>
        <w:shd w:val="clear" w:color="auto" w:fill="FFFFFF"/>
        <w:tabs>
          <w:tab w:val="left" w:pos="-1843"/>
        </w:tabs>
        <w:spacing w:after="0" w:line="360" w:lineRule="auto"/>
        <w:ind w:left="284" w:hanging="284"/>
        <w:rPr>
          <w:rFonts w:asciiTheme="majorBidi" w:eastAsia="Times New Roman" w:hAnsiTheme="majorBidi" w:cstheme="majorBidi"/>
          <w:bCs/>
          <w:lang w:eastAsia="tr-TR"/>
        </w:rPr>
      </w:pPr>
      <w:r w:rsidRPr="00973148">
        <w:rPr>
          <w:rFonts w:asciiTheme="majorBidi" w:eastAsia="Times New Roman" w:hAnsiTheme="majorBidi" w:cstheme="majorBidi"/>
          <w:bCs/>
          <w:lang w:eastAsia="tr-TR"/>
        </w:rPr>
        <w:t>GÖRGÜN,</w:t>
      </w:r>
      <w:r w:rsidRPr="00973148">
        <w:rPr>
          <w:rFonts w:asciiTheme="majorBidi" w:eastAsia="Times New Roman" w:hAnsiTheme="majorBidi" w:cstheme="majorBidi"/>
          <w:bCs/>
          <w:lang w:eastAsia="tr-TR"/>
        </w:rPr>
        <w:t xml:space="preserve"> Tahsin </w:t>
      </w:r>
      <w:r w:rsidRPr="00973148">
        <w:rPr>
          <w:rFonts w:asciiTheme="majorBidi" w:eastAsia="Times New Roman" w:hAnsiTheme="majorBidi" w:cstheme="majorBidi"/>
          <w:bCs/>
          <w:i/>
          <w:iCs/>
          <w:lang w:eastAsia="tr-TR"/>
        </w:rPr>
        <w:t>Anlam ve Yorum</w:t>
      </w:r>
      <w:r w:rsidRPr="00973148">
        <w:rPr>
          <w:rFonts w:asciiTheme="majorBidi" w:eastAsia="Times New Roman" w:hAnsiTheme="majorBidi" w:cstheme="majorBidi"/>
          <w:bCs/>
          <w:lang w:eastAsia="tr-TR"/>
        </w:rPr>
        <w:t>, Gelenek Yayıncılık, İstanbul 2003.</w:t>
      </w:r>
    </w:p>
    <w:p w:rsidR="005233E2" w:rsidRPr="00973148" w:rsidRDefault="005233E2" w:rsidP="005233E2">
      <w:pPr>
        <w:pStyle w:val="ListeParagraf"/>
        <w:numPr>
          <w:ilvl w:val="0"/>
          <w:numId w:val="4"/>
        </w:numPr>
        <w:tabs>
          <w:tab w:val="left" w:pos="-1843"/>
        </w:tabs>
        <w:spacing w:after="0" w:line="360" w:lineRule="auto"/>
        <w:ind w:left="284" w:hanging="284"/>
        <w:rPr>
          <w:rFonts w:asciiTheme="majorBidi" w:hAnsiTheme="majorBidi" w:cstheme="majorBidi"/>
          <w:bCs/>
        </w:rPr>
      </w:pPr>
      <w:r w:rsidRPr="00973148">
        <w:rPr>
          <w:rFonts w:asciiTheme="majorBidi" w:hAnsiTheme="majorBidi" w:cstheme="majorBidi"/>
          <w:bCs/>
        </w:rPr>
        <w:t>GÖKKIR,</w:t>
      </w:r>
      <w:r w:rsidRPr="00973148">
        <w:rPr>
          <w:rFonts w:asciiTheme="majorBidi" w:hAnsiTheme="majorBidi" w:cstheme="majorBidi"/>
          <w:bCs/>
        </w:rPr>
        <w:t xml:space="preserve"> Bilal, Necdet Yılmaz, Ömer Kara, Muhammed Abay, Necmettin Gökkır (Editörler), </w:t>
      </w:r>
      <w:r w:rsidRPr="00973148">
        <w:rPr>
          <w:rFonts w:asciiTheme="majorBidi" w:hAnsiTheme="majorBidi" w:cstheme="majorBidi"/>
          <w:bCs/>
          <w:i/>
          <w:iCs/>
        </w:rPr>
        <w:t xml:space="preserve">Tarihten Günümüze Kur’an’a Yaklaşımlar, </w:t>
      </w:r>
      <w:r w:rsidRPr="00973148">
        <w:rPr>
          <w:rFonts w:asciiTheme="majorBidi" w:hAnsiTheme="majorBidi" w:cstheme="majorBidi"/>
          <w:bCs/>
        </w:rPr>
        <w:t>İlim Yayma Vakfı, İstanbul 2010.</w:t>
      </w:r>
    </w:p>
    <w:p w:rsidR="005233E2" w:rsidRPr="00973148" w:rsidRDefault="005233E2" w:rsidP="005233E2">
      <w:pPr>
        <w:pStyle w:val="ListeParagraf"/>
        <w:numPr>
          <w:ilvl w:val="0"/>
          <w:numId w:val="4"/>
        </w:numPr>
        <w:tabs>
          <w:tab w:val="left" w:pos="-1843"/>
        </w:tabs>
        <w:spacing w:after="0" w:line="360" w:lineRule="auto"/>
        <w:ind w:left="284" w:hanging="284"/>
        <w:rPr>
          <w:rFonts w:asciiTheme="majorBidi" w:hAnsiTheme="majorBidi" w:cstheme="majorBidi"/>
          <w:bCs/>
        </w:rPr>
      </w:pPr>
      <w:r w:rsidRPr="00973148">
        <w:rPr>
          <w:rFonts w:asciiTheme="majorBidi" w:hAnsiTheme="majorBidi" w:cstheme="majorBidi"/>
          <w:bCs/>
        </w:rPr>
        <w:t xml:space="preserve">GÖKKIR, </w:t>
      </w:r>
      <w:r w:rsidRPr="00973148">
        <w:rPr>
          <w:rFonts w:asciiTheme="majorBidi" w:hAnsiTheme="majorBidi" w:cstheme="majorBidi"/>
          <w:bCs/>
        </w:rPr>
        <w:t xml:space="preserve">Bilal, Necdet Yılmaz, Ömer Kara, Muhammed Abay, Necmettin Gökkır (Editörler), </w:t>
      </w:r>
      <w:r w:rsidRPr="00973148">
        <w:rPr>
          <w:rFonts w:asciiTheme="majorBidi" w:hAnsiTheme="majorBidi" w:cstheme="majorBidi"/>
          <w:bCs/>
          <w:i/>
          <w:iCs/>
        </w:rPr>
        <w:t xml:space="preserve">Tarihten Günümüze Kur’an’a İlimleri ve Tefsir Usulü, </w:t>
      </w:r>
      <w:r w:rsidRPr="00973148">
        <w:rPr>
          <w:rFonts w:asciiTheme="majorBidi" w:hAnsiTheme="majorBidi" w:cstheme="majorBidi"/>
          <w:bCs/>
        </w:rPr>
        <w:t xml:space="preserve">İlim Yayma Vakfı, İstanbul </w:t>
      </w:r>
      <w:r w:rsidRPr="00973148">
        <w:rPr>
          <w:rFonts w:asciiTheme="majorBidi" w:hAnsiTheme="majorBidi" w:cstheme="majorBidi"/>
          <w:bCs/>
        </w:rPr>
        <w:t>200</w:t>
      </w:r>
      <w:r w:rsidRPr="00973148">
        <w:rPr>
          <w:rFonts w:asciiTheme="majorBidi" w:hAnsiTheme="majorBidi" w:cstheme="majorBidi"/>
          <w:bCs/>
        </w:rPr>
        <w:t>9.</w:t>
      </w:r>
    </w:p>
    <w:p w:rsidR="007F5EB3" w:rsidRPr="00973148" w:rsidRDefault="005233E2" w:rsidP="007F5EB3">
      <w:pPr>
        <w:pStyle w:val="ListeParagraf"/>
        <w:numPr>
          <w:ilvl w:val="0"/>
          <w:numId w:val="4"/>
        </w:numPr>
        <w:spacing w:before="120" w:after="0" w:line="360" w:lineRule="auto"/>
        <w:ind w:left="284" w:hanging="284"/>
        <w:jc w:val="both"/>
        <w:rPr>
          <w:rFonts w:asciiTheme="majorBidi" w:hAnsiTheme="majorBidi" w:cstheme="majorBidi"/>
          <w:bCs/>
        </w:rPr>
      </w:pPr>
      <w:r w:rsidRPr="00973148">
        <w:rPr>
          <w:rFonts w:asciiTheme="majorBidi" w:hAnsiTheme="majorBidi" w:cstheme="majorBidi"/>
          <w:bCs/>
        </w:rPr>
        <w:t xml:space="preserve">İZUTSU, </w:t>
      </w:r>
      <w:hyperlink r:id="rId9" w:tooltip="Toshihiko Izutsu" w:history="1">
        <w:proofErr w:type="spellStart"/>
        <w:r w:rsidR="007F5EB3" w:rsidRPr="00973148">
          <w:rPr>
            <w:rStyle w:val="Balk1Char"/>
            <w:rFonts w:asciiTheme="majorBidi" w:eastAsia="Calibri" w:hAnsiTheme="majorBidi" w:cstheme="majorBidi"/>
            <w:b w:val="0"/>
            <w:sz w:val="22"/>
            <w:szCs w:val="22"/>
          </w:rPr>
          <w:t>Toshihiko</w:t>
        </w:r>
        <w:proofErr w:type="spellEnd"/>
      </w:hyperlink>
      <w:r w:rsidR="007F5EB3" w:rsidRPr="00973148">
        <w:rPr>
          <w:rStyle w:val="Balk1Char"/>
          <w:rFonts w:asciiTheme="majorBidi" w:eastAsia="Calibri" w:hAnsiTheme="majorBidi" w:cstheme="majorBidi"/>
          <w:b w:val="0"/>
          <w:sz w:val="22"/>
          <w:szCs w:val="22"/>
        </w:rPr>
        <w:t xml:space="preserve">, </w:t>
      </w:r>
      <w:r w:rsidR="007F5EB3" w:rsidRPr="00973148">
        <w:rPr>
          <w:rFonts w:asciiTheme="majorBidi" w:eastAsia="Times New Roman" w:hAnsiTheme="majorBidi" w:cstheme="majorBidi"/>
          <w:bCs/>
          <w:i/>
          <w:iCs/>
          <w:lang w:eastAsia="tr-TR"/>
        </w:rPr>
        <w:t xml:space="preserve">Kur’an’da Dinî ve </w:t>
      </w:r>
      <w:proofErr w:type="spellStart"/>
      <w:r w:rsidR="007F5EB3" w:rsidRPr="00973148">
        <w:rPr>
          <w:rFonts w:asciiTheme="majorBidi" w:eastAsia="Times New Roman" w:hAnsiTheme="majorBidi" w:cstheme="majorBidi"/>
          <w:bCs/>
          <w:i/>
          <w:iCs/>
          <w:lang w:eastAsia="tr-TR"/>
        </w:rPr>
        <w:t>Ahlakî</w:t>
      </w:r>
      <w:proofErr w:type="spellEnd"/>
      <w:r w:rsidR="007F5EB3" w:rsidRPr="00973148">
        <w:rPr>
          <w:rFonts w:asciiTheme="majorBidi" w:eastAsia="Times New Roman" w:hAnsiTheme="majorBidi" w:cstheme="majorBidi"/>
          <w:bCs/>
          <w:i/>
          <w:iCs/>
          <w:lang w:eastAsia="tr-TR"/>
        </w:rPr>
        <w:t xml:space="preserve"> Kavramlar</w:t>
      </w:r>
      <w:r w:rsidR="007F5EB3" w:rsidRPr="00973148">
        <w:rPr>
          <w:rStyle w:val="Balk1Char"/>
          <w:rFonts w:asciiTheme="majorBidi" w:eastAsia="Calibri" w:hAnsiTheme="majorBidi" w:cstheme="majorBidi"/>
          <w:bCs w:val="0"/>
          <w:sz w:val="22"/>
          <w:szCs w:val="22"/>
        </w:rPr>
        <w:t>,</w:t>
      </w:r>
      <w:r w:rsidR="007F5EB3" w:rsidRPr="00973148">
        <w:rPr>
          <w:rFonts w:asciiTheme="majorBidi" w:eastAsia="Times New Roman" w:hAnsiTheme="majorBidi" w:cstheme="majorBidi"/>
          <w:bCs/>
          <w:lang w:eastAsia="tr-TR"/>
        </w:rPr>
        <w:t xml:space="preserve"> Pınar Yayınları.</w:t>
      </w:r>
    </w:p>
    <w:p w:rsidR="007F5EB3" w:rsidRPr="00973148" w:rsidRDefault="007F5EB3" w:rsidP="005233E2">
      <w:pPr>
        <w:pStyle w:val="ListeParagraf"/>
        <w:numPr>
          <w:ilvl w:val="0"/>
          <w:numId w:val="4"/>
        </w:numPr>
        <w:spacing w:before="120" w:after="0" w:line="360" w:lineRule="auto"/>
        <w:ind w:left="284" w:hanging="284"/>
        <w:jc w:val="both"/>
        <w:rPr>
          <w:rFonts w:asciiTheme="majorBidi" w:hAnsiTheme="majorBidi" w:cstheme="majorBidi"/>
          <w:bCs/>
        </w:rPr>
      </w:pPr>
      <w:r w:rsidRPr="00973148">
        <w:rPr>
          <w:rFonts w:asciiTheme="majorBidi" w:hAnsiTheme="majorBidi" w:cstheme="majorBidi"/>
          <w:bCs/>
        </w:rPr>
        <w:t xml:space="preserve">KATTÂN, </w:t>
      </w:r>
      <w:proofErr w:type="spellStart"/>
      <w:r w:rsidRPr="00973148">
        <w:rPr>
          <w:rFonts w:asciiTheme="majorBidi" w:hAnsiTheme="majorBidi" w:cstheme="majorBidi"/>
          <w:bCs/>
        </w:rPr>
        <w:t>Mennâ</w:t>
      </w:r>
      <w:proofErr w:type="spellEnd"/>
      <w:r w:rsidRPr="00973148">
        <w:rPr>
          <w:rFonts w:asciiTheme="majorBidi" w:hAnsiTheme="majorBidi" w:cstheme="majorBidi"/>
          <w:bCs/>
        </w:rPr>
        <w:t xml:space="preserve">’, </w:t>
      </w:r>
      <w:proofErr w:type="spellStart"/>
      <w:r w:rsidRPr="00973148">
        <w:rPr>
          <w:rFonts w:asciiTheme="majorBidi" w:hAnsiTheme="majorBidi" w:cstheme="majorBidi"/>
          <w:bCs/>
          <w:i/>
          <w:iCs/>
        </w:rPr>
        <w:t>Mebâhis</w:t>
      </w:r>
      <w:proofErr w:type="spellEnd"/>
      <w:r w:rsidRPr="00973148">
        <w:rPr>
          <w:rFonts w:asciiTheme="majorBidi" w:hAnsiTheme="majorBidi" w:cstheme="majorBidi"/>
          <w:bCs/>
          <w:i/>
          <w:iCs/>
        </w:rPr>
        <w:t xml:space="preserve"> fî </w:t>
      </w:r>
      <w:proofErr w:type="spellStart"/>
      <w:r w:rsidRPr="00973148">
        <w:rPr>
          <w:rFonts w:asciiTheme="majorBidi" w:hAnsiTheme="majorBidi" w:cstheme="majorBidi"/>
          <w:bCs/>
          <w:i/>
          <w:iCs/>
        </w:rPr>
        <w:t>Ulûmi’l</w:t>
      </w:r>
      <w:proofErr w:type="spellEnd"/>
      <w:r w:rsidRPr="00973148">
        <w:rPr>
          <w:rFonts w:asciiTheme="majorBidi" w:hAnsiTheme="majorBidi" w:cstheme="majorBidi"/>
          <w:bCs/>
          <w:i/>
          <w:iCs/>
        </w:rPr>
        <w:t xml:space="preserve"> </w:t>
      </w:r>
      <w:proofErr w:type="spellStart"/>
      <w:r w:rsidRPr="00973148">
        <w:rPr>
          <w:rFonts w:asciiTheme="majorBidi" w:hAnsiTheme="majorBidi" w:cstheme="majorBidi"/>
          <w:bCs/>
          <w:i/>
          <w:iCs/>
        </w:rPr>
        <w:t>Kur’ân</w:t>
      </w:r>
      <w:proofErr w:type="spellEnd"/>
      <w:r w:rsidRPr="00973148">
        <w:rPr>
          <w:rFonts w:asciiTheme="majorBidi" w:hAnsiTheme="majorBidi" w:cstheme="majorBidi"/>
          <w:bCs/>
          <w:i/>
          <w:iCs/>
        </w:rPr>
        <w:t>,</w:t>
      </w:r>
      <w:r w:rsidRPr="00973148">
        <w:rPr>
          <w:rFonts w:asciiTheme="majorBidi" w:hAnsiTheme="majorBidi" w:cstheme="majorBidi"/>
          <w:bCs/>
        </w:rPr>
        <w:t xml:space="preserve"> </w:t>
      </w:r>
      <w:proofErr w:type="spellStart"/>
      <w:r w:rsidRPr="00973148">
        <w:rPr>
          <w:rFonts w:asciiTheme="majorBidi" w:hAnsiTheme="majorBidi" w:cstheme="majorBidi"/>
          <w:bCs/>
        </w:rPr>
        <w:t>Müessesetü’r</w:t>
      </w:r>
      <w:proofErr w:type="spellEnd"/>
      <w:r w:rsidRPr="00973148">
        <w:rPr>
          <w:rFonts w:asciiTheme="majorBidi" w:hAnsiTheme="majorBidi" w:cstheme="majorBidi"/>
          <w:bCs/>
        </w:rPr>
        <w:t>-Risale, Beyrut 1414/1993.</w:t>
      </w:r>
    </w:p>
    <w:p w:rsidR="007F5EB3" w:rsidRPr="00973148" w:rsidRDefault="007F5EB3" w:rsidP="005233E2">
      <w:pPr>
        <w:pStyle w:val="ListeParagraf"/>
        <w:numPr>
          <w:ilvl w:val="0"/>
          <w:numId w:val="4"/>
        </w:numPr>
        <w:spacing w:before="120" w:after="0" w:line="360" w:lineRule="auto"/>
        <w:ind w:left="284" w:hanging="284"/>
        <w:jc w:val="both"/>
        <w:rPr>
          <w:rFonts w:asciiTheme="majorBidi" w:hAnsiTheme="majorBidi" w:cstheme="majorBidi"/>
          <w:bCs/>
        </w:rPr>
      </w:pPr>
      <w:r w:rsidRPr="00973148">
        <w:rPr>
          <w:rFonts w:asciiTheme="majorBidi" w:hAnsiTheme="majorBidi" w:cstheme="majorBidi"/>
          <w:bCs/>
        </w:rPr>
        <w:t xml:space="preserve">SALİH, </w:t>
      </w:r>
      <w:proofErr w:type="spellStart"/>
      <w:r w:rsidRPr="00973148">
        <w:rPr>
          <w:rFonts w:asciiTheme="majorBidi" w:hAnsiTheme="majorBidi" w:cstheme="majorBidi"/>
          <w:bCs/>
        </w:rPr>
        <w:t>Subhî</w:t>
      </w:r>
      <w:proofErr w:type="spellEnd"/>
      <w:r w:rsidRPr="00973148">
        <w:rPr>
          <w:rFonts w:asciiTheme="majorBidi" w:hAnsiTheme="majorBidi" w:cstheme="majorBidi"/>
          <w:bCs/>
        </w:rPr>
        <w:t xml:space="preserve">,  </w:t>
      </w:r>
      <w:proofErr w:type="spellStart"/>
      <w:r w:rsidRPr="00973148">
        <w:rPr>
          <w:rFonts w:asciiTheme="majorBidi" w:hAnsiTheme="majorBidi" w:cstheme="majorBidi"/>
          <w:bCs/>
          <w:i/>
          <w:iCs/>
        </w:rPr>
        <w:t>Mebâhis</w:t>
      </w:r>
      <w:proofErr w:type="spellEnd"/>
      <w:r w:rsidRPr="00973148">
        <w:rPr>
          <w:rFonts w:asciiTheme="majorBidi" w:hAnsiTheme="majorBidi" w:cstheme="majorBidi"/>
          <w:bCs/>
          <w:i/>
          <w:iCs/>
        </w:rPr>
        <w:t xml:space="preserve"> fî </w:t>
      </w:r>
      <w:proofErr w:type="spellStart"/>
      <w:r w:rsidRPr="00973148">
        <w:rPr>
          <w:rFonts w:asciiTheme="majorBidi" w:hAnsiTheme="majorBidi" w:cstheme="majorBidi"/>
          <w:bCs/>
          <w:i/>
          <w:iCs/>
        </w:rPr>
        <w:t>Ulûmi’l-Kur’ân</w:t>
      </w:r>
      <w:proofErr w:type="spellEnd"/>
      <w:r w:rsidRPr="00973148">
        <w:rPr>
          <w:rFonts w:asciiTheme="majorBidi" w:hAnsiTheme="majorBidi" w:cstheme="majorBidi"/>
          <w:bCs/>
          <w:i/>
          <w:iCs/>
        </w:rPr>
        <w:t xml:space="preserve">, </w:t>
      </w:r>
      <w:r w:rsidRPr="00973148">
        <w:rPr>
          <w:rFonts w:asciiTheme="majorBidi" w:hAnsiTheme="majorBidi" w:cstheme="majorBidi"/>
          <w:bCs/>
        </w:rPr>
        <w:t xml:space="preserve"> 17. Baskı, Beyrut 1988.</w:t>
      </w:r>
    </w:p>
    <w:p w:rsidR="007F5EB3" w:rsidRPr="00973148" w:rsidRDefault="005233E2" w:rsidP="005233E2">
      <w:pPr>
        <w:pStyle w:val="ListeParagraf"/>
        <w:numPr>
          <w:ilvl w:val="0"/>
          <w:numId w:val="4"/>
        </w:numPr>
        <w:spacing w:before="120" w:after="0" w:line="360" w:lineRule="auto"/>
        <w:ind w:left="284" w:hanging="284"/>
        <w:jc w:val="both"/>
        <w:rPr>
          <w:rFonts w:asciiTheme="majorBidi" w:hAnsiTheme="majorBidi" w:cstheme="majorBidi"/>
          <w:bCs/>
        </w:rPr>
      </w:pPr>
      <w:r w:rsidRPr="00973148">
        <w:rPr>
          <w:rFonts w:asciiTheme="majorBidi" w:hAnsiTheme="majorBidi" w:cstheme="majorBidi"/>
          <w:bCs/>
        </w:rPr>
        <w:t xml:space="preserve">SUYÛTÎ, </w:t>
      </w:r>
      <w:proofErr w:type="spellStart"/>
      <w:r w:rsidR="007F5EB3" w:rsidRPr="00973148">
        <w:rPr>
          <w:rFonts w:asciiTheme="majorBidi" w:hAnsiTheme="majorBidi" w:cstheme="majorBidi"/>
          <w:bCs/>
        </w:rPr>
        <w:t>Celâlüddin</w:t>
      </w:r>
      <w:proofErr w:type="spellEnd"/>
      <w:r w:rsidR="007F5EB3" w:rsidRPr="00973148">
        <w:rPr>
          <w:rFonts w:asciiTheme="majorBidi" w:hAnsiTheme="majorBidi" w:cstheme="majorBidi"/>
          <w:bCs/>
        </w:rPr>
        <w:t xml:space="preserve"> </w:t>
      </w:r>
      <w:proofErr w:type="spellStart"/>
      <w:r w:rsidR="007F5EB3" w:rsidRPr="00973148">
        <w:rPr>
          <w:rFonts w:asciiTheme="majorBidi" w:hAnsiTheme="majorBidi" w:cstheme="majorBidi"/>
          <w:bCs/>
        </w:rPr>
        <w:t>Abdurrahmân</w:t>
      </w:r>
      <w:proofErr w:type="spellEnd"/>
      <w:r w:rsidR="007F5EB3" w:rsidRPr="00973148">
        <w:rPr>
          <w:rFonts w:asciiTheme="majorBidi" w:hAnsiTheme="majorBidi" w:cstheme="majorBidi"/>
          <w:bCs/>
        </w:rPr>
        <w:t xml:space="preserve"> (Ö. 911/1505), </w:t>
      </w:r>
      <w:r w:rsidR="007F5EB3" w:rsidRPr="00973148">
        <w:rPr>
          <w:rFonts w:asciiTheme="majorBidi" w:hAnsiTheme="majorBidi" w:cstheme="majorBidi"/>
          <w:bCs/>
          <w:i/>
          <w:iCs/>
        </w:rPr>
        <w:t>el-</w:t>
      </w:r>
      <w:proofErr w:type="spellStart"/>
      <w:r w:rsidR="007F5EB3" w:rsidRPr="00973148">
        <w:rPr>
          <w:rFonts w:asciiTheme="majorBidi" w:hAnsiTheme="majorBidi" w:cstheme="majorBidi"/>
          <w:bCs/>
          <w:i/>
          <w:iCs/>
        </w:rPr>
        <w:t>İtkân</w:t>
      </w:r>
      <w:proofErr w:type="spellEnd"/>
      <w:r w:rsidR="007F5EB3" w:rsidRPr="00973148">
        <w:rPr>
          <w:rFonts w:asciiTheme="majorBidi" w:hAnsiTheme="majorBidi" w:cstheme="majorBidi"/>
          <w:bCs/>
          <w:i/>
          <w:iCs/>
        </w:rPr>
        <w:t xml:space="preserve"> fî </w:t>
      </w:r>
      <w:proofErr w:type="spellStart"/>
      <w:r w:rsidR="007F5EB3" w:rsidRPr="00973148">
        <w:rPr>
          <w:rFonts w:asciiTheme="majorBidi" w:hAnsiTheme="majorBidi" w:cstheme="majorBidi"/>
          <w:bCs/>
          <w:i/>
          <w:iCs/>
        </w:rPr>
        <w:t>Ulûmi’l-Kur’ân</w:t>
      </w:r>
      <w:proofErr w:type="spellEnd"/>
      <w:r w:rsidR="007F5EB3" w:rsidRPr="00973148">
        <w:rPr>
          <w:rFonts w:asciiTheme="majorBidi" w:hAnsiTheme="majorBidi" w:cstheme="majorBidi"/>
          <w:bCs/>
          <w:i/>
          <w:iCs/>
        </w:rPr>
        <w:t>,</w:t>
      </w:r>
      <w:r w:rsidR="007F5EB3" w:rsidRPr="00973148">
        <w:rPr>
          <w:rFonts w:asciiTheme="majorBidi" w:hAnsiTheme="majorBidi" w:cstheme="majorBidi"/>
          <w:bCs/>
        </w:rPr>
        <w:t xml:space="preserve"> </w:t>
      </w:r>
      <w:proofErr w:type="spellStart"/>
      <w:r w:rsidR="007F5EB3" w:rsidRPr="00973148">
        <w:rPr>
          <w:rFonts w:asciiTheme="majorBidi" w:hAnsiTheme="majorBidi" w:cstheme="majorBidi"/>
          <w:bCs/>
        </w:rPr>
        <w:t>Dâru</w:t>
      </w:r>
      <w:proofErr w:type="spellEnd"/>
      <w:r w:rsidR="007F5EB3" w:rsidRPr="00973148">
        <w:rPr>
          <w:rFonts w:asciiTheme="majorBidi" w:hAnsiTheme="majorBidi" w:cstheme="majorBidi"/>
          <w:bCs/>
        </w:rPr>
        <w:t xml:space="preserve"> </w:t>
      </w:r>
      <w:proofErr w:type="spellStart"/>
      <w:r w:rsidR="007F5EB3" w:rsidRPr="00973148">
        <w:rPr>
          <w:rFonts w:asciiTheme="majorBidi" w:hAnsiTheme="majorBidi" w:cstheme="majorBidi"/>
          <w:bCs/>
        </w:rPr>
        <w:t>İbn</w:t>
      </w:r>
      <w:proofErr w:type="spellEnd"/>
      <w:r w:rsidR="007F5EB3" w:rsidRPr="00973148">
        <w:rPr>
          <w:rFonts w:asciiTheme="majorBidi" w:hAnsiTheme="majorBidi" w:cstheme="majorBidi"/>
          <w:bCs/>
        </w:rPr>
        <w:t xml:space="preserve"> Kesir, Beyrut</w:t>
      </w:r>
      <w:r w:rsidRPr="00973148">
        <w:rPr>
          <w:rFonts w:asciiTheme="majorBidi" w:hAnsiTheme="majorBidi" w:cstheme="majorBidi"/>
          <w:bCs/>
        </w:rPr>
        <w:t xml:space="preserve"> </w:t>
      </w:r>
      <w:r w:rsidR="007F5EB3" w:rsidRPr="00973148">
        <w:rPr>
          <w:rFonts w:asciiTheme="majorBidi" w:hAnsiTheme="majorBidi" w:cstheme="majorBidi"/>
          <w:bCs/>
        </w:rPr>
        <w:t>1414/1993.</w:t>
      </w:r>
    </w:p>
    <w:p w:rsidR="007F5EB3" w:rsidRPr="00973148" w:rsidRDefault="005233E2" w:rsidP="005233E2">
      <w:pPr>
        <w:pStyle w:val="ListeParagraf"/>
        <w:numPr>
          <w:ilvl w:val="0"/>
          <w:numId w:val="4"/>
        </w:numPr>
        <w:tabs>
          <w:tab w:val="left" w:pos="-1843"/>
        </w:tabs>
        <w:spacing w:after="0" w:line="360" w:lineRule="auto"/>
        <w:ind w:left="284" w:hanging="284"/>
        <w:rPr>
          <w:rFonts w:asciiTheme="majorBidi" w:hAnsiTheme="majorBidi" w:cstheme="majorBidi"/>
          <w:bCs/>
        </w:rPr>
      </w:pPr>
      <w:r w:rsidRPr="00973148">
        <w:rPr>
          <w:rFonts w:asciiTheme="majorBidi" w:hAnsiTheme="majorBidi" w:cstheme="majorBidi"/>
          <w:bCs/>
        </w:rPr>
        <w:t>J.J.G. JANSEN</w:t>
      </w:r>
      <w:r w:rsidR="007F5EB3" w:rsidRPr="00973148">
        <w:rPr>
          <w:rFonts w:asciiTheme="majorBidi" w:hAnsiTheme="majorBidi" w:cstheme="majorBidi"/>
          <w:bCs/>
        </w:rPr>
        <w:t xml:space="preserve">, </w:t>
      </w:r>
      <w:proofErr w:type="spellStart"/>
      <w:r w:rsidR="007F5EB3" w:rsidRPr="00973148">
        <w:rPr>
          <w:rFonts w:asciiTheme="majorBidi" w:hAnsiTheme="majorBidi" w:cstheme="majorBidi"/>
          <w:bCs/>
          <w:i/>
          <w:iCs/>
        </w:rPr>
        <w:t>Kur’ân’a</w:t>
      </w:r>
      <w:proofErr w:type="spellEnd"/>
      <w:r w:rsidR="007F5EB3" w:rsidRPr="00973148">
        <w:rPr>
          <w:rFonts w:asciiTheme="majorBidi" w:hAnsiTheme="majorBidi" w:cstheme="majorBidi"/>
          <w:bCs/>
          <w:i/>
          <w:iCs/>
        </w:rPr>
        <w:t xml:space="preserve"> Bilimsel Filolojik Pratik Yaklaşımlar, </w:t>
      </w:r>
      <w:r w:rsidR="007F5EB3" w:rsidRPr="00973148">
        <w:rPr>
          <w:rFonts w:asciiTheme="majorBidi" w:hAnsiTheme="majorBidi" w:cstheme="majorBidi"/>
          <w:bCs/>
        </w:rPr>
        <w:t xml:space="preserve">Çev. </w:t>
      </w:r>
      <w:proofErr w:type="spellStart"/>
      <w:r w:rsidR="007F5EB3" w:rsidRPr="00973148">
        <w:rPr>
          <w:rFonts w:asciiTheme="majorBidi" w:hAnsiTheme="majorBidi" w:cstheme="majorBidi"/>
          <w:bCs/>
        </w:rPr>
        <w:t>Halilrahman</w:t>
      </w:r>
      <w:proofErr w:type="spellEnd"/>
      <w:r w:rsidR="007F5EB3" w:rsidRPr="00973148">
        <w:rPr>
          <w:rFonts w:asciiTheme="majorBidi" w:hAnsiTheme="majorBidi" w:cstheme="majorBidi"/>
          <w:bCs/>
        </w:rPr>
        <w:t xml:space="preserve"> Acar, </w:t>
      </w:r>
      <w:proofErr w:type="spellStart"/>
      <w:r w:rsidR="007F5EB3" w:rsidRPr="00973148">
        <w:rPr>
          <w:rFonts w:asciiTheme="majorBidi" w:hAnsiTheme="majorBidi" w:cstheme="majorBidi"/>
          <w:bCs/>
        </w:rPr>
        <w:t>Fecr</w:t>
      </w:r>
      <w:proofErr w:type="spellEnd"/>
      <w:r w:rsidR="007F5EB3" w:rsidRPr="00973148">
        <w:rPr>
          <w:rFonts w:asciiTheme="majorBidi" w:hAnsiTheme="majorBidi" w:cstheme="majorBidi"/>
          <w:bCs/>
        </w:rPr>
        <w:t xml:space="preserve"> Yayınevi Ankara 1993.</w:t>
      </w:r>
    </w:p>
    <w:p w:rsidR="007F5EB3" w:rsidRPr="00973148" w:rsidRDefault="007F5EB3" w:rsidP="007F5EB3">
      <w:pPr>
        <w:pStyle w:val="ListeParagraf"/>
        <w:numPr>
          <w:ilvl w:val="0"/>
          <w:numId w:val="4"/>
        </w:numPr>
        <w:spacing w:before="120" w:after="0" w:line="360" w:lineRule="auto"/>
        <w:ind w:left="284" w:hanging="284"/>
        <w:jc w:val="both"/>
        <w:rPr>
          <w:rFonts w:asciiTheme="majorBidi" w:hAnsiTheme="majorBidi" w:cstheme="majorBidi"/>
        </w:rPr>
      </w:pPr>
      <w:r w:rsidRPr="00973148">
        <w:rPr>
          <w:rFonts w:asciiTheme="majorBidi" w:hAnsiTheme="majorBidi" w:cstheme="majorBidi"/>
          <w:bCs/>
        </w:rPr>
        <w:t xml:space="preserve">ZERKÂNÎ, Muhammed </w:t>
      </w:r>
      <w:proofErr w:type="spellStart"/>
      <w:r w:rsidRPr="00973148">
        <w:rPr>
          <w:rFonts w:asciiTheme="majorBidi" w:hAnsiTheme="majorBidi" w:cstheme="majorBidi"/>
          <w:bCs/>
        </w:rPr>
        <w:t>Abdülazîm</w:t>
      </w:r>
      <w:proofErr w:type="spellEnd"/>
      <w:r w:rsidRPr="00973148">
        <w:rPr>
          <w:rFonts w:asciiTheme="majorBidi" w:hAnsiTheme="majorBidi" w:cstheme="majorBidi"/>
          <w:bCs/>
        </w:rPr>
        <w:t xml:space="preserve"> (Ö.</w:t>
      </w:r>
      <w:r w:rsidR="0057210A">
        <w:rPr>
          <w:rFonts w:asciiTheme="majorBidi" w:hAnsiTheme="majorBidi" w:cstheme="majorBidi"/>
          <w:bCs/>
        </w:rPr>
        <w:t xml:space="preserve"> 1367/1948), </w:t>
      </w:r>
      <w:proofErr w:type="spellStart"/>
      <w:r w:rsidRPr="00973148">
        <w:rPr>
          <w:rFonts w:asciiTheme="majorBidi" w:hAnsiTheme="majorBidi" w:cstheme="majorBidi"/>
          <w:bCs/>
          <w:i/>
          <w:iCs/>
        </w:rPr>
        <w:t>Menâhilü’l-İrfân</w:t>
      </w:r>
      <w:proofErr w:type="spellEnd"/>
      <w:r w:rsidRPr="00973148">
        <w:rPr>
          <w:rFonts w:asciiTheme="majorBidi" w:hAnsiTheme="majorBidi" w:cstheme="majorBidi"/>
          <w:bCs/>
          <w:i/>
          <w:iCs/>
        </w:rPr>
        <w:t xml:space="preserve"> fî </w:t>
      </w:r>
      <w:proofErr w:type="spellStart"/>
      <w:r w:rsidRPr="00973148">
        <w:rPr>
          <w:rFonts w:asciiTheme="majorBidi" w:hAnsiTheme="majorBidi" w:cstheme="majorBidi"/>
          <w:bCs/>
          <w:i/>
          <w:iCs/>
        </w:rPr>
        <w:t>Ulûmi’l-Kur’ân</w:t>
      </w:r>
      <w:proofErr w:type="spellEnd"/>
      <w:r w:rsidRPr="00973148">
        <w:rPr>
          <w:rFonts w:asciiTheme="majorBidi" w:hAnsiTheme="majorBidi" w:cstheme="majorBidi"/>
          <w:bCs/>
        </w:rPr>
        <w:t>,</w:t>
      </w:r>
      <w:r w:rsidR="0057210A">
        <w:rPr>
          <w:rFonts w:asciiTheme="majorBidi" w:hAnsiTheme="majorBidi" w:cstheme="majorBidi"/>
          <w:bCs/>
        </w:rPr>
        <w:t xml:space="preserve"> </w:t>
      </w:r>
      <w:proofErr w:type="spellStart"/>
      <w:r w:rsidR="0057210A">
        <w:rPr>
          <w:rFonts w:asciiTheme="majorBidi" w:hAnsiTheme="majorBidi" w:cstheme="majorBidi"/>
          <w:bCs/>
        </w:rPr>
        <w:t>Dâr</w:t>
      </w:r>
      <w:r w:rsidRPr="00973148">
        <w:rPr>
          <w:rFonts w:asciiTheme="majorBidi" w:hAnsiTheme="majorBidi" w:cstheme="majorBidi"/>
          <w:bCs/>
        </w:rPr>
        <w:t>u</w:t>
      </w:r>
      <w:proofErr w:type="spellEnd"/>
      <w:r w:rsidRPr="00973148">
        <w:rPr>
          <w:rFonts w:asciiTheme="majorBidi" w:hAnsiTheme="majorBidi" w:cstheme="majorBidi"/>
          <w:bCs/>
        </w:rPr>
        <w:t xml:space="preserve"> </w:t>
      </w:r>
      <w:proofErr w:type="spellStart"/>
      <w:r w:rsidRPr="00973148">
        <w:rPr>
          <w:rFonts w:asciiTheme="majorBidi" w:hAnsiTheme="majorBidi" w:cstheme="majorBidi"/>
          <w:bCs/>
        </w:rPr>
        <w:t>İhyai’l-Kütübi’l-Arabiyye</w:t>
      </w:r>
      <w:proofErr w:type="spellEnd"/>
      <w:r w:rsidRPr="00973148">
        <w:rPr>
          <w:rFonts w:asciiTheme="majorBidi" w:hAnsiTheme="majorBidi" w:cstheme="majorBidi"/>
          <w:bCs/>
        </w:rPr>
        <w:t xml:space="preserve">, Mısır, </w:t>
      </w:r>
      <w:proofErr w:type="spellStart"/>
      <w:r w:rsidRPr="00973148">
        <w:rPr>
          <w:rFonts w:asciiTheme="majorBidi" w:hAnsiTheme="majorBidi" w:cstheme="majorBidi"/>
          <w:bCs/>
        </w:rPr>
        <w:t>ts</w:t>
      </w:r>
      <w:proofErr w:type="spellEnd"/>
      <w:r w:rsidRPr="00973148">
        <w:rPr>
          <w:rFonts w:asciiTheme="majorBidi" w:hAnsiTheme="majorBidi" w:cstheme="majorBidi"/>
        </w:rPr>
        <w:t>.</w:t>
      </w:r>
      <w:r w:rsidRPr="00973148">
        <w:rPr>
          <w:rFonts w:asciiTheme="majorBidi" w:hAnsiTheme="majorBidi" w:cstheme="majorBidi"/>
          <w:b/>
        </w:rPr>
        <w:t xml:space="preserve"> </w:t>
      </w:r>
    </w:p>
    <w:p w:rsidR="00455D50" w:rsidRPr="00973148" w:rsidRDefault="00455D50" w:rsidP="00455D50">
      <w:pPr>
        <w:pStyle w:val="ListeParagraf"/>
        <w:shd w:val="clear" w:color="auto" w:fill="FFFFFF"/>
        <w:tabs>
          <w:tab w:val="left" w:pos="-1843"/>
        </w:tabs>
        <w:spacing w:after="0" w:line="360" w:lineRule="auto"/>
        <w:ind w:left="284" w:hanging="284"/>
        <w:jc w:val="center"/>
        <w:rPr>
          <w:rFonts w:asciiTheme="majorBidi" w:eastAsia="Times New Roman" w:hAnsiTheme="majorBidi" w:cstheme="majorBidi"/>
          <w:b/>
          <w:bCs/>
          <w:lang w:eastAsia="tr-TR"/>
        </w:rPr>
      </w:pPr>
    </w:p>
    <w:p w:rsidR="001E594F" w:rsidRPr="0057210A" w:rsidRDefault="001E594F" w:rsidP="00455D50">
      <w:pPr>
        <w:pStyle w:val="ListeParagraf"/>
        <w:shd w:val="clear" w:color="auto" w:fill="FFFFFF"/>
        <w:tabs>
          <w:tab w:val="left" w:pos="-1843"/>
        </w:tabs>
        <w:spacing w:after="0" w:line="360" w:lineRule="auto"/>
        <w:ind w:left="284" w:hanging="284"/>
        <w:jc w:val="center"/>
        <w:rPr>
          <w:rFonts w:asciiTheme="majorBidi" w:eastAsia="Times New Roman" w:hAnsiTheme="majorBidi" w:cstheme="majorBidi"/>
          <w:i/>
          <w:iCs/>
          <w:lang w:eastAsia="tr-TR"/>
        </w:rPr>
      </w:pPr>
      <w:r w:rsidRPr="0057210A">
        <w:rPr>
          <w:rFonts w:asciiTheme="majorBidi" w:eastAsia="Times New Roman" w:hAnsiTheme="majorBidi" w:cstheme="majorBidi"/>
          <w:i/>
          <w:iCs/>
          <w:lang w:eastAsia="tr-TR"/>
        </w:rPr>
        <w:t>Ana Bilim Dalı Dışı</w:t>
      </w:r>
      <w:r w:rsidR="005233E2" w:rsidRPr="0057210A">
        <w:rPr>
          <w:rFonts w:asciiTheme="majorBidi" w:eastAsia="Times New Roman" w:hAnsiTheme="majorBidi" w:cstheme="majorBidi"/>
          <w:i/>
          <w:iCs/>
          <w:lang w:eastAsia="tr-TR"/>
        </w:rPr>
        <w:t xml:space="preserve"> Önerilen Eserler</w:t>
      </w:r>
    </w:p>
    <w:p w:rsidR="00EC1764" w:rsidRPr="00973148" w:rsidRDefault="007C40C6" w:rsidP="007C40C6">
      <w:pPr>
        <w:pStyle w:val="ListeParagraf"/>
        <w:numPr>
          <w:ilvl w:val="1"/>
          <w:numId w:val="4"/>
        </w:numPr>
        <w:shd w:val="clear" w:color="auto" w:fill="FFFFFF"/>
        <w:tabs>
          <w:tab w:val="left" w:pos="-1843"/>
        </w:tabs>
        <w:spacing w:after="0" w:line="360" w:lineRule="auto"/>
        <w:ind w:left="284" w:hanging="284"/>
        <w:rPr>
          <w:rFonts w:asciiTheme="majorBidi" w:eastAsia="Times New Roman" w:hAnsiTheme="majorBidi" w:cstheme="majorBidi"/>
          <w:lang w:eastAsia="tr-TR"/>
        </w:rPr>
      </w:pPr>
      <w:r w:rsidRPr="00973148">
        <w:rPr>
          <w:rFonts w:asciiTheme="majorBidi" w:eastAsia="Times New Roman" w:hAnsiTheme="majorBidi" w:cstheme="majorBidi"/>
          <w:lang w:eastAsia="tr-TR"/>
        </w:rPr>
        <w:t xml:space="preserve">AYDINLI, Abdullah, </w:t>
      </w:r>
      <w:r w:rsidRPr="00973148">
        <w:rPr>
          <w:rStyle w:val="Gl"/>
          <w:rFonts w:asciiTheme="majorBidi" w:hAnsiTheme="majorBidi" w:cstheme="majorBid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Hadis </w:t>
      </w:r>
      <w:proofErr w:type="spellStart"/>
      <w:r w:rsidRPr="00973148">
        <w:rPr>
          <w:rStyle w:val="Gl"/>
          <w:rFonts w:asciiTheme="majorBidi" w:hAnsiTheme="majorBidi" w:cstheme="majorBidi"/>
          <w:b w:val="0"/>
          <w:bCs w:val="0"/>
          <w:i/>
          <w:iCs/>
          <w:bdr w:val="none" w:sz="0" w:space="0" w:color="auto" w:frame="1"/>
          <w:shd w:val="clear" w:color="auto" w:fill="FFFFFF"/>
        </w:rPr>
        <w:t>Tesbit</w:t>
      </w:r>
      <w:proofErr w:type="spellEnd"/>
      <w:r w:rsidRPr="00973148">
        <w:rPr>
          <w:rStyle w:val="Gl"/>
          <w:rFonts w:asciiTheme="majorBidi" w:hAnsiTheme="majorBidi" w:cstheme="majorBid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 Yöntemi –Hadis </w:t>
      </w:r>
      <w:proofErr w:type="spellStart"/>
      <w:r w:rsidRPr="00973148">
        <w:rPr>
          <w:rStyle w:val="Gl"/>
          <w:rFonts w:asciiTheme="majorBidi" w:hAnsiTheme="majorBidi" w:cstheme="majorBidi"/>
          <w:b w:val="0"/>
          <w:bCs w:val="0"/>
          <w:i/>
          <w:iCs/>
          <w:bdr w:val="none" w:sz="0" w:space="0" w:color="auto" w:frame="1"/>
          <w:shd w:val="clear" w:color="auto" w:fill="FFFFFF"/>
        </w:rPr>
        <w:t>Usûlü</w:t>
      </w:r>
      <w:proofErr w:type="spellEnd"/>
      <w:r w:rsidRPr="00973148">
        <w:rPr>
          <w:rStyle w:val="Gl"/>
          <w:rFonts w:asciiTheme="majorBidi" w:hAnsiTheme="majorBidi" w:cstheme="majorBidi"/>
          <w:b w:val="0"/>
          <w:bCs w:val="0"/>
          <w:i/>
          <w:iCs/>
          <w:bdr w:val="none" w:sz="0" w:space="0" w:color="auto" w:frame="1"/>
          <w:shd w:val="clear" w:color="auto" w:fill="FFFFFF"/>
        </w:rPr>
        <w:t>-,</w:t>
      </w:r>
      <w:r w:rsidRPr="00973148">
        <w:rPr>
          <w:rStyle w:val="Gl"/>
          <w:rFonts w:asciiTheme="majorBidi" w:hAnsiTheme="majorBidi" w:cstheme="majorBidi"/>
          <w:bdr w:val="none" w:sz="0" w:space="0" w:color="auto" w:frame="1"/>
          <w:shd w:val="clear" w:color="auto" w:fill="FFFFFF"/>
        </w:rPr>
        <w:t xml:space="preserve"> </w:t>
      </w:r>
      <w:r w:rsidRPr="00973148">
        <w:rPr>
          <w:rFonts w:asciiTheme="majorBidi" w:hAnsiTheme="majorBidi" w:cstheme="majorBidi"/>
          <w:shd w:val="clear" w:color="auto" w:fill="FFFFFF"/>
        </w:rPr>
        <w:t>Rağbet</w:t>
      </w:r>
      <w:r w:rsidRPr="00973148">
        <w:rPr>
          <w:rFonts w:asciiTheme="majorBidi" w:hAnsiTheme="majorBidi" w:cstheme="majorBidi"/>
          <w:shd w:val="clear" w:color="auto" w:fill="FFFFFF"/>
        </w:rPr>
        <w:t xml:space="preserve"> Yayınları</w:t>
      </w:r>
      <w:r w:rsidRPr="00973148">
        <w:rPr>
          <w:rFonts w:asciiTheme="majorBidi" w:hAnsiTheme="majorBidi" w:cstheme="majorBidi"/>
          <w:shd w:val="clear" w:color="auto" w:fill="FFFFFF"/>
        </w:rPr>
        <w:t xml:space="preserve">, </w:t>
      </w:r>
      <w:r w:rsidRPr="00973148">
        <w:rPr>
          <w:rFonts w:asciiTheme="majorBidi" w:hAnsiTheme="majorBidi" w:cstheme="majorBidi"/>
          <w:shd w:val="clear" w:color="auto" w:fill="FFFFFF"/>
        </w:rPr>
        <w:t>İstanbul 2009.</w:t>
      </w:r>
    </w:p>
    <w:p w:rsidR="00EC1764" w:rsidRPr="00973148" w:rsidRDefault="007C40C6" w:rsidP="000831C6">
      <w:pPr>
        <w:pStyle w:val="ListeParagraf"/>
        <w:numPr>
          <w:ilvl w:val="1"/>
          <w:numId w:val="4"/>
        </w:numPr>
        <w:shd w:val="clear" w:color="auto" w:fill="FFFFFF"/>
        <w:tabs>
          <w:tab w:val="left" w:pos="-1843"/>
        </w:tabs>
        <w:spacing w:after="0" w:line="360" w:lineRule="auto"/>
        <w:ind w:left="284" w:hanging="284"/>
        <w:rPr>
          <w:rFonts w:asciiTheme="majorBidi" w:eastAsia="Times New Roman" w:hAnsiTheme="majorBidi" w:cstheme="majorBidi"/>
          <w:lang w:eastAsia="tr-TR"/>
        </w:rPr>
      </w:pPr>
      <w:r w:rsidRPr="00973148">
        <w:rPr>
          <w:rFonts w:asciiTheme="majorBidi" w:eastAsia="Times New Roman" w:hAnsiTheme="majorBidi" w:cstheme="majorBidi"/>
          <w:lang w:eastAsia="tr-TR"/>
        </w:rPr>
        <w:t xml:space="preserve">SALİH, </w:t>
      </w:r>
      <w:proofErr w:type="spellStart"/>
      <w:r w:rsidRPr="00973148">
        <w:rPr>
          <w:rFonts w:asciiTheme="majorBidi" w:eastAsia="Times New Roman" w:hAnsiTheme="majorBidi" w:cstheme="majorBidi"/>
          <w:lang w:eastAsia="tr-TR"/>
        </w:rPr>
        <w:t>Subhi</w:t>
      </w:r>
      <w:proofErr w:type="spellEnd"/>
      <w:r w:rsidRPr="00973148">
        <w:rPr>
          <w:rFonts w:asciiTheme="majorBidi" w:eastAsia="Times New Roman" w:hAnsiTheme="majorBidi" w:cstheme="majorBidi"/>
          <w:lang w:eastAsia="tr-TR"/>
        </w:rPr>
        <w:t>, Hadis İlimleri ve Hadis Istılahları, Çev. M. Yaşar Kandemir, DİB Yayınları, Ankara 1986.</w:t>
      </w:r>
    </w:p>
    <w:p w:rsidR="007C40C6" w:rsidRPr="00973148" w:rsidRDefault="007C40C6" w:rsidP="00811437">
      <w:pPr>
        <w:pStyle w:val="ListeParagraf"/>
        <w:numPr>
          <w:ilvl w:val="1"/>
          <w:numId w:val="4"/>
        </w:numPr>
        <w:shd w:val="clear" w:color="auto" w:fill="FFFFFF"/>
        <w:tabs>
          <w:tab w:val="left" w:pos="-1843"/>
        </w:tabs>
        <w:spacing w:after="0" w:line="360" w:lineRule="auto"/>
        <w:ind w:left="284" w:hanging="284"/>
        <w:rPr>
          <w:rFonts w:asciiTheme="majorBidi" w:eastAsia="Times New Roman" w:hAnsiTheme="majorBidi" w:cstheme="majorBidi"/>
          <w:lang w:eastAsia="tr-TR"/>
        </w:rPr>
      </w:pPr>
      <w:r w:rsidRPr="00973148">
        <w:rPr>
          <w:rFonts w:asciiTheme="majorBidi" w:eastAsia="Times New Roman" w:hAnsiTheme="majorBidi" w:cstheme="majorBidi"/>
          <w:lang w:eastAsia="tr-TR"/>
        </w:rPr>
        <w:t xml:space="preserve">ŞABAN, </w:t>
      </w:r>
      <w:proofErr w:type="spellStart"/>
      <w:r w:rsidRPr="00973148">
        <w:rPr>
          <w:rFonts w:asciiTheme="majorBidi" w:eastAsia="Times New Roman" w:hAnsiTheme="majorBidi" w:cstheme="majorBidi"/>
          <w:lang w:eastAsia="tr-TR"/>
        </w:rPr>
        <w:t>Zekiyüddin</w:t>
      </w:r>
      <w:proofErr w:type="spellEnd"/>
      <w:r w:rsidRPr="00973148">
        <w:rPr>
          <w:rFonts w:asciiTheme="majorBidi" w:eastAsia="Times New Roman" w:hAnsiTheme="majorBidi" w:cstheme="majorBidi"/>
          <w:lang w:eastAsia="tr-TR"/>
        </w:rPr>
        <w:t xml:space="preserve">, </w:t>
      </w:r>
      <w:r w:rsidRPr="00973148">
        <w:rPr>
          <w:rFonts w:asciiTheme="majorBidi" w:eastAsia="Times New Roman" w:hAnsiTheme="majorBidi" w:cstheme="majorBidi"/>
          <w:i/>
          <w:iCs/>
          <w:lang w:eastAsia="tr-TR"/>
        </w:rPr>
        <w:t xml:space="preserve">Fıkıh </w:t>
      </w:r>
      <w:proofErr w:type="spellStart"/>
      <w:r w:rsidRPr="00973148">
        <w:rPr>
          <w:rFonts w:asciiTheme="majorBidi" w:eastAsia="Times New Roman" w:hAnsiTheme="majorBidi" w:cstheme="majorBidi"/>
          <w:i/>
          <w:iCs/>
          <w:lang w:eastAsia="tr-TR"/>
        </w:rPr>
        <w:t>Usûlü</w:t>
      </w:r>
      <w:proofErr w:type="spellEnd"/>
      <w:r w:rsidRPr="00973148">
        <w:rPr>
          <w:rFonts w:asciiTheme="majorBidi" w:eastAsia="Times New Roman" w:hAnsiTheme="majorBidi" w:cstheme="majorBidi"/>
          <w:i/>
          <w:iCs/>
          <w:lang w:eastAsia="tr-TR"/>
        </w:rPr>
        <w:t xml:space="preserve">, </w:t>
      </w:r>
      <w:r w:rsidR="00811437">
        <w:rPr>
          <w:rFonts w:asciiTheme="majorBidi" w:eastAsia="Times New Roman" w:hAnsiTheme="majorBidi" w:cstheme="majorBidi"/>
          <w:lang w:eastAsia="tr-TR"/>
        </w:rPr>
        <w:t>Ç</w:t>
      </w:r>
      <w:bookmarkStart w:id="0" w:name="_GoBack"/>
      <w:bookmarkEnd w:id="0"/>
      <w:r w:rsidRPr="00973148">
        <w:rPr>
          <w:rFonts w:asciiTheme="majorBidi" w:eastAsia="Times New Roman" w:hAnsiTheme="majorBidi" w:cstheme="majorBidi"/>
          <w:lang w:eastAsia="tr-TR"/>
        </w:rPr>
        <w:t>ev., İbrahim Kafi Dönmez, İFAV Yayınları.</w:t>
      </w:r>
    </w:p>
    <w:p w:rsidR="00EC1764" w:rsidRPr="00973148" w:rsidRDefault="005233E2" w:rsidP="005233E2">
      <w:pPr>
        <w:pStyle w:val="ListeParagraf"/>
        <w:numPr>
          <w:ilvl w:val="1"/>
          <w:numId w:val="4"/>
        </w:numPr>
        <w:shd w:val="clear" w:color="auto" w:fill="FFFFFF"/>
        <w:tabs>
          <w:tab w:val="left" w:pos="-1843"/>
        </w:tabs>
        <w:spacing w:after="0" w:line="360" w:lineRule="auto"/>
        <w:ind w:left="284" w:hanging="284"/>
        <w:rPr>
          <w:rFonts w:asciiTheme="majorBidi" w:eastAsia="Times New Roman" w:hAnsiTheme="majorBidi" w:cstheme="majorBidi"/>
          <w:lang w:eastAsia="tr-TR"/>
        </w:rPr>
      </w:pPr>
      <w:r w:rsidRPr="00973148">
        <w:rPr>
          <w:rFonts w:asciiTheme="majorBidi" w:eastAsia="Times New Roman" w:hAnsiTheme="majorBidi" w:cstheme="majorBidi"/>
          <w:lang w:eastAsia="tr-TR"/>
        </w:rPr>
        <w:t xml:space="preserve">TOPALOĞLU, Bekir, </w:t>
      </w:r>
      <w:r w:rsidRPr="00973148">
        <w:rPr>
          <w:rFonts w:asciiTheme="majorBidi" w:eastAsia="Times New Roman" w:hAnsiTheme="majorBidi" w:cstheme="majorBidi"/>
          <w:i/>
          <w:iCs/>
          <w:lang w:eastAsia="tr-TR"/>
        </w:rPr>
        <w:t xml:space="preserve">Allah’ın Varlığı </w:t>
      </w:r>
      <w:r w:rsidRPr="00973148">
        <w:rPr>
          <w:rFonts w:asciiTheme="majorBidi" w:eastAsia="Times New Roman" w:hAnsiTheme="majorBidi" w:cstheme="majorBidi"/>
          <w:lang w:eastAsia="tr-TR"/>
        </w:rPr>
        <w:t>(</w:t>
      </w:r>
      <w:proofErr w:type="spellStart"/>
      <w:r w:rsidRPr="00973148">
        <w:rPr>
          <w:rFonts w:asciiTheme="majorBidi" w:eastAsia="Times New Roman" w:hAnsiTheme="majorBidi" w:cstheme="majorBidi"/>
          <w:lang w:eastAsia="tr-TR"/>
        </w:rPr>
        <w:t>İsbât</w:t>
      </w:r>
      <w:proofErr w:type="spellEnd"/>
      <w:r w:rsidRPr="00973148">
        <w:rPr>
          <w:rFonts w:asciiTheme="majorBidi" w:eastAsia="Times New Roman" w:hAnsiTheme="majorBidi" w:cstheme="majorBidi"/>
          <w:lang w:eastAsia="tr-TR"/>
        </w:rPr>
        <w:t xml:space="preserve">-ı </w:t>
      </w:r>
      <w:proofErr w:type="spellStart"/>
      <w:r w:rsidRPr="00973148">
        <w:rPr>
          <w:rFonts w:asciiTheme="majorBidi" w:eastAsia="Times New Roman" w:hAnsiTheme="majorBidi" w:cstheme="majorBidi"/>
          <w:lang w:eastAsia="tr-TR"/>
        </w:rPr>
        <w:t>Vâcip</w:t>
      </w:r>
      <w:proofErr w:type="spellEnd"/>
      <w:r w:rsidRPr="00973148">
        <w:rPr>
          <w:rFonts w:asciiTheme="majorBidi" w:eastAsia="Times New Roman" w:hAnsiTheme="majorBidi" w:cstheme="majorBidi"/>
          <w:lang w:eastAsia="tr-TR"/>
        </w:rPr>
        <w:t>)</w:t>
      </w:r>
      <w:r w:rsidRPr="00973148">
        <w:rPr>
          <w:rFonts w:asciiTheme="majorBidi" w:eastAsia="Times New Roman" w:hAnsiTheme="majorBidi" w:cstheme="majorBidi"/>
          <w:lang w:eastAsia="tr-TR"/>
        </w:rPr>
        <w:t xml:space="preserve">, DİB Yayınları, </w:t>
      </w:r>
      <w:r w:rsidR="007C40C6" w:rsidRPr="00973148">
        <w:rPr>
          <w:rFonts w:asciiTheme="majorBidi" w:eastAsia="Times New Roman" w:hAnsiTheme="majorBidi" w:cstheme="majorBidi"/>
          <w:lang w:eastAsia="tr-TR"/>
        </w:rPr>
        <w:t>Ankara 2012.</w:t>
      </w:r>
    </w:p>
    <w:sectPr w:rsidR="00EC1764" w:rsidRPr="00973148" w:rsidSect="00EC1764"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FC" w:rsidRDefault="008414FC" w:rsidP="007D2F6C">
      <w:pPr>
        <w:spacing w:after="0" w:line="240" w:lineRule="auto"/>
      </w:pPr>
      <w:r>
        <w:separator/>
      </w:r>
    </w:p>
  </w:endnote>
  <w:endnote w:type="continuationSeparator" w:id="0">
    <w:p w:rsidR="008414FC" w:rsidRDefault="008414FC" w:rsidP="007D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F6C" w:rsidRDefault="007D2F6C" w:rsidP="00E12A7F">
    <w:pPr>
      <w:pStyle w:val="Altbilgi"/>
      <w:jc w:val="center"/>
    </w:pPr>
  </w:p>
  <w:p w:rsidR="007D2F6C" w:rsidRDefault="007D2F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FC" w:rsidRDefault="008414FC" w:rsidP="007D2F6C">
      <w:pPr>
        <w:spacing w:after="0" w:line="240" w:lineRule="auto"/>
      </w:pPr>
      <w:r>
        <w:separator/>
      </w:r>
    </w:p>
  </w:footnote>
  <w:footnote w:type="continuationSeparator" w:id="0">
    <w:p w:rsidR="008414FC" w:rsidRDefault="008414FC" w:rsidP="007D2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6C33"/>
    <w:multiLevelType w:val="hybridMultilevel"/>
    <w:tmpl w:val="8F484002"/>
    <w:lvl w:ilvl="0" w:tplc="BD92F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8253B"/>
    <w:multiLevelType w:val="hybridMultilevel"/>
    <w:tmpl w:val="5554CF6A"/>
    <w:lvl w:ilvl="0" w:tplc="9CFA9C2C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5507D"/>
    <w:multiLevelType w:val="hybridMultilevel"/>
    <w:tmpl w:val="CF023A4E"/>
    <w:lvl w:ilvl="0" w:tplc="2FE4B05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92BE1"/>
    <w:multiLevelType w:val="hybridMultilevel"/>
    <w:tmpl w:val="75663FDC"/>
    <w:lvl w:ilvl="0" w:tplc="342CE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 w:tplc="334656CE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B726C"/>
    <w:multiLevelType w:val="hybridMultilevel"/>
    <w:tmpl w:val="C4B4A54C"/>
    <w:lvl w:ilvl="0" w:tplc="E598B3B6">
      <w:start w:val="1"/>
      <w:numFmt w:val="decimal"/>
      <w:lvlText w:val="%1."/>
      <w:lvlJc w:val="left"/>
      <w:pPr>
        <w:ind w:left="1440" w:hanging="360"/>
      </w:pPr>
      <w:rPr>
        <w:rFonts w:asciiTheme="majorBidi" w:hAnsiTheme="majorBidi" w:cstheme="majorBidi" w:hint="default"/>
        <w:b/>
        <w:bCs/>
        <w:i w:val="0"/>
        <w:iCs w:val="0"/>
        <w:sz w:val="26"/>
        <w:szCs w:val="26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642"/>
    <w:rsid w:val="00031C97"/>
    <w:rsid w:val="0006550F"/>
    <w:rsid w:val="000831C6"/>
    <w:rsid w:val="000A5993"/>
    <w:rsid w:val="000D2BF1"/>
    <w:rsid w:val="00160345"/>
    <w:rsid w:val="001945FA"/>
    <w:rsid w:val="001E594F"/>
    <w:rsid w:val="00286FEF"/>
    <w:rsid w:val="002A27B2"/>
    <w:rsid w:val="002D2CBC"/>
    <w:rsid w:val="0034382E"/>
    <w:rsid w:val="003C004B"/>
    <w:rsid w:val="00455D50"/>
    <w:rsid w:val="00462622"/>
    <w:rsid w:val="00484BD1"/>
    <w:rsid w:val="004C5366"/>
    <w:rsid w:val="00513084"/>
    <w:rsid w:val="005233E2"/>
    <w:rsid w:val="00563CED"/>
    <w:rsid w:val="0057210A"/>
    <w:rsid w:val="0060055A"/>
    <w:rsid w:val="00606C3A"/>
    <w:rsid w:val="00620BC5"/>
    <w:rsid w:val="006263C6"/>
    <w:rsid w:val="00652485"/>
    <w:rsid w:val="006718A8"/>
    <w:rsid w:val="006E7159"/>
    <w:rsid w:val="007343CB"/>
    <w:rsid w:val="007425F0"/>
    <w:rsid w:val="00787BF7"/>
    <w:rsid w:val="007C40C6"/>
    <w:rsid w:val="007D2F6C"/>
    <w:rsid w:val="007E62F3"/>
    <w:rsid w:val="007F5EB3"/>
    <w:rsid w:val="0080718E"/>
    <w:rsid w:val="00811437"/>
    <w:rsid w:val="008414FC"/>
    <w:rsid w:val="008F7E38"/>
    <w:rsid w:val="00904CAD"/>
    <w:rsid w:val="00973148"/>
    <w:rsid w:val="009749DC"/>
    <w:rsid w:val="009A0A16"/>
    <w:rsid w:val="009B6C1C"/>
    <w:rsid w:val="009D1E0D"/>
    <w:rsid w:val="009D7BAF"/>
    <w:rsid w:val="009F491C"/>
    <w:rsid w:val="00A87D0C"/>
    <w:rsid w:val="00AB775A"/>
    <w:rsid w:val="00AF1ECB"/>
    <w:rsid w:val="00AF6642"/>
    <w:rsid w:val="00B10AB0"/>
    <w:rsid w:val="00C5334F"/>
    <w:rsid w:val="00C558EC"/>
    <w:rsid w:val="00CA54F3"/>
    <w:rsid w:val="00CC09BF"/>
    <w:rsid w:val="00D008C7"/>
    <w:rsid w:val="00D33B3E"/>
    <w:rsid w:val="00E12A7F"/>
    <w:rsid w:val="00EC1764"/>
    <w:rsid w:val="00F76A26"/>
    <w:rsid w:val="00F813CD"/>
    <w:rsid w:val="00FD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D1"/>
  </w:style>
  <w:style w:type="paragraph" w:styleId="Balk1">
    <w:name w:val="heading 1"/>
    <w:basedOn w:val="Normal"/>
    <w:next w:val="Normal"/>
    <w:link w:val="Balk1Char"/>
    <w:uiPriority w:val="9"/>
    <w:qFormat/>
    <w:rsid w:val="00904CA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550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04C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semiHidden/>
    <w:unhideWhenUsed/>
    <w:rsid w:val="007D2F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D2F6C"/>
  </w:style>
  <w:style w:type="paragraph" w:styleId="Altbilgi">
    <w:name w:val="footer"/>
    <w:basedOn w:val="Normal"/>
    <w:link w:val="AltbilgiChar"/>
    <w:uiPriority w:val="99"/>
    <w:unhideWhenUsed/>
    <w:rsid w:val="007D2F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2F6C"/>
  </w:style>
  <w:style w:type="paragraph" w:styleId="NormalWeb">
    <w:name w:val="Normal (Web)"/>
    <w:basedOn w:val="Normal"/>
    <w:uiPriority w:val="99"/>
    <w:semiHidden/>
    <w:unhideWhenUsed/>
    <w:rsid w:val="001E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E594F"/>
  </w:style>
  <w:style w:type="character" w:styleId="Kpr">
    <w:name w:val="Hyperlink"/>
    <w:basedOn w:val="VarsaylanParagrafYazTipi"/>
    <w:uiPriority w:val="99"/>
    <w:semiHidden/>
    <w:unhideWhenUsed/>
    <w:rsid w:val="001E594F"/>
    <w:rPr>
      <w:color w:val="0000FF"/>
      <w:u w:val="single"/>
    </w:rPr>
  </w:style>
  <w:style w:type="paragraph" w:styleId="GvdeMetni">
    <w:name w:val="Body Text"/>
    <w:basedOn w:val="Normal"/>
    <w:link w:val="GvdeMetniChar"/>
    <w:semiHidden/>
    <w:rsid w:val="007F5EB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7F5EB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7C40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slamhukukusayfasi.com/?p=4207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D7430-DA0A-4913-863B-09467E32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A1596</dc:creator>
  <cp:lastModifiedBy>SAU</cp:lastModifiedBy>
  <cp:revision>18</cp:revision>
  <dcterms:created xsi:type="dcterms:W3CDTF">2015-01-21T13:37:00Z</dcterms:created>
  <dcterms:modified xsi:type="dcterms:W3CDTF">2016-09-09T13:00:00Z</dcterms:modified>
</cp:coreProperties>
</file>